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9CA" w:rsidRPr="00683469" w:rsidRDefault="002D79CA" w:rsidP="002D79CA">
      <w:pPr>
        <w:jc w:val="center"/>
        <w:rPr>
          <w:b/>
          <w:sz w:val="28"/>
          <w:szCs w:val="28"/>
        </w:rPr>
      </w:pPr>
      <w:r w:rsidRPr="00683469">
        <w:rPr>
          <w:rFonts w:hint="eastAsia"/>
          <w:b/>
          <w:bCs/>
          <w:sz w:val="28"/>
          <w:szCs w:val="28"/>
        </w:rPr>
        <w:t>幼儿</w:t>
      </w:r>
      <w:r w:rsidR="001D5097">
        <w:rPr>
          <w:rFonts w:hint="eastAsia"/>
          <w:b/>
          <w:bCs/>
          <w:sz w:val="28"/>
          <w:szCs w:val="28"/>
        </w:rPr>
        <w:t>艺术教育</w:t>
      </w:r>
      <w:r w:rsidRPr="00683469">
        <w:rPr>
          <w:rFonts w:hint="eastAsia"/>
          <w:b/>
          <w:bCs/>
          <w:sz w:val="28"/>
          <w:szCs w:val="28"/>
        </w:rPr>
        <w:t>专项职业能力考核规范</w:t>
      </w:r>
    </w:p>
    <w:p w:rsidR="00957E78" w:rsidRDefault="00957E78" w:rsidP="00957E78">
      <w:pPr>
        <w:rPr>
          <w:b/>
          <w:sz w:val="28"/>
          <w:szCs w:val="28"/>
        </w:rPr>
      </w:pPr>
      <w:r>
        <w:rPr>
          <w:rFonts w:hint="eastAsia"/>
          <w:b/>
          <w:sz w:val="28"/>
          <w:szCs w:val="28"/>
        </w:rPr>
        <w:t>一、定义</w:t>
      </w:r>
    </w:p>
    <w:p w:rsidR="002D79CA" w:rsidRDefault="002D79CA" w:rsidP="00957E78">
      <w:pPr>
        <w:rPr>
          <w:szCs w:val="21"/>
        </w:rPr>
      </w:pPr>
      <w:r w:rsidRPr="00683469">
        <w:rPr>
          <w:rFonts w:hint="eastAsia"/>
          <w:szCs w:val="21"/>
        </w:rPr>
        <w:t>通过对声乐、舞蹈、美工和钢琴四个方面的测试，来鉴定从事幼儿教育的工作人员应用艺术技能对儿童进行学前教育的能力。</w:t>
      </w:r>
    </w:p>
    <w:p w:rsidR="00957E78" w:rsidRDefault="00957E78" w:rsidP="00957E78">
      <w:pPr>
        <w:rPr>
          <w:b/>
          <w:sz w:val="28"/>
          <w:szCs w:val="28"/>
        </w:rPr>
      </w:pPr>
      <w:r>
        <w:rPr>
          <w:rFonts w:hint="eastAsia"/>
          <w:b/>
          <w:sz w:val="28"/>
          <w:szCs w:val="28"/>
        </w:rPr>
        <w:t>二、适用对象</w:t>
      </w:r>
      <w:r>
        <w:rPr>
          <w:b/>
          <w:sz w:val="28"/>
          <w:szCs w:val="28"/>
        </w:rPr>
        <w:tab/>
      </w:r>
    </w:p>
    <w:p w:rsidR="002D79CA" w:rsidRPr="00683469" w:rsidRDefault="002D79CA" w:rsidP="002D79CA">
      <w:pPr>
        <w:rPr>
          <w:szCs w:val="21"/>
        </w:rPr>
      </w:pPr>
      <w:r w:rsidRPr="00683469">
        <w:rPr>
          <w:rFonts w:hint="eastAsia"/>
          <w:szCs w:val="21"/>
        </w:rPr>
        <w:t>幼儿教育（学前教育）专业学生及在岗幼儿园教师。</w:t>
      </w:r>
    </w:p>
    <w:p w:rsidR="00957E78" w:rsidRDefault="00957E78" w:rsidP="00957E78">
      <w:pPr>
        <w:rPr>
          <w:b/>
          <w:sz w:val="28"/>
          <w:szCs w:val="28"/>
        </w:rPr>
      </w:pPr>
      <w:r>
        <w:rPr>
          <w:rFonts w:hint="eastAsia"/>
          <w:b/>
          <w:sz w:val="28"/>
          <w:szCs w:val="28"/>
        </w:rPr>
        <w:t>三、职业能力标准与鉴定内容</w:t>
      </w: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2"/>
        <w:gridCol w:w="3595"/>
        <w:gridCol w:w="3650"/>
        <w:gridCol w:w="1218"/>
      </w:tblGrid>
      <w:tr w:rsidR="00957E78" w:rsidTr="002D79CA">
        <w:trPr>
          <w:trHeight w:val="379"/>
          <w:jc w:val="center"/>
        </w:trPr>
        <w:tc>
          <w:tcPr>
            <w:tcW w:w="10095" w:type="dxa"/>
            <w:gridSpan w:val="4"/>
            <w:tcBorders>
              <w:top w:val="single" w:sz="4" w:space="0" w:color="auto"/>
              <w:left w:val="single" w:sz="4" w:space="0" w:color="auto"/>
              <w:bottom w:val="single" w:sz="4" w:space="0" w:color="auto"/>
              <w:right w:val="single" w:sz="4" w:space="0" w:color="auto"/>
            </w:tcBorders>
            <w:vAlign w:val="center"/>
            <w:hideMark/>
          </w:tcPr>
          <w:p w:rsidR="00957E78" w:rsidRPr="002D79CA" w:rsidRDefault="00957E78">
            <w:pPr>
              <w:jc w:val="center"/>
              <w:rPr>
                <w:b/>
                <w:szCs w:val="21"/>
              </w:rPr>
            </w:pPr>
            <w:r w:rsidRPr="002D79CA">
              <w:rPr>
                <w:rFonts w:hint="eastAsia"/>
                <w:b/>
                <w:szCs w:val="21"/>
              </w:rPr>
              <w:t>能力名称：</w:t>
            </w:r>
            <w:r w:rsidR="00AA39A9">
              <w:rPr>
                <w:rFonts w:hint="eastAsia"/>
                <w:b/>
                <w:bCs/>
                <w:szCs w:val="21"/>
              </w:rPr>
              <w:t>幼儿艺术教育</w:t>
            </w:r>
            <w:r w:rsidRPr="002D79CA">
              <w:rPr>
                <w:b/>
                <w:szCs w:val="21"/>
              </w:rPr>
              <w:t xml:space="preserve">                     </w:t>
            </w:r>
            <w:r w:rsidRPr="002D79CA">
              <w:rPr>
                <w:rFonts w:hint="eastAsia"/>
                <w:b/>
                <w:szCs w:val="21"/>
              </w:rPr>
              <w:t>职业领域：</w:t>
            </w:r>
            <w:r w:rsidR="00AA39A9">
              <w:rPr>
                <w:rFonts w:hint="eastAsia"/>
                <w:b/>
                <w:bCs/>
                <w:szCs w:val="21"/>
              </w:rPr>
              <w:t>幼儿艺术教育</w:t>
            </w:r>
          </w:p>
        </w:tc>
      </w:tr>
      <w:tr w:rsidR="00957E78" w:rsidTr="002D79CA">
        <w:trPr>
          <w:trHeight w:val="654"/>
          <w:jc w:val="center"/>
        </w:trPr>
        <w:tc>
          <w:tcPr>
            <w:tcW w:w="1632" w:type="dxa"/>
            <w:tcBorders>
              <w:top w:val="single" w:sz="4" w:space="0" w:color="auto"/>
              <w:left w:val="single" w:sz="4" w:space="0" w:color="auto"/>
              <w:bottom w:val="single" w:sz="4" w:space="0" w:color="auto"/>
              <w:right w:val="single" w:sz="4" w:space="0" w:color="auto"/>
            </w:tcBorders>
            <w:vAlign w:val="center"/>
            <w:hideMark/>
          </w:tcPr>
          <w:p w:rsidR="00957E78" w:rsidRDefault="00957E78">
            <w:pPr>
              <w:jc w:val="center"/>
              <w:rPr>
                <w:b/>
              </w:rPr>
            </w:pPr>
            <w:r>
              <w:rPr>
                <w:rFonts w:hint="eastAsia"/>
                <w:b/>
              </w:rPr>
              <w:t>工作任务</w:t>
            </w:r>
          </w:p>
        </w:tc>
        <w:tc>
          <w:tcPr>
            <w:tcW w:w="3595" w:type="dxa"/>
            <w:tcBorders>
              <w:top w:val="single" w:sz="4" w:space="0" w:color="auto"/>
              <w:left w:val="single" w:sz="4" w:space="0" w:color="auto"/>
              <w:bottom w:val="single" w:sz="4" w:space="0" w:color="auto"/>
              <w:right w:val="single" w:sz="4" w:space="0" w:color="auto"/>
            </w:tcBorders>
            <w:vAlign w:val="center"/>
            <w:hideMark/>
          </w:tcPr>
          <w:p w:rsidR="00957E78" w:rsidRDefault="00957E78">
            <w:pPr>
              <w:jc w:val="center"/>
              <w:rPr>
                <w:b/>
              </w:rPr>
            </w:pPr>
            <w:r>
              <w:rPr>
                <w:rFonts w:hint="eastAsia"/>
                <w:b/>
              </w:rPr>
              <w:t>操作规范</w:t>
            </w:r>
          </w:p>
        </w:tc>
        <w:tc>
          <w:tcPr>
            <w:tcW w:w="3650" w:type="dxa"/>
            <w:tcBorders>
              <w:top w:val="single" w:sz="4" w:space="0" w:color="auto"/>
              <w:left w:val="single" w:sz="4" w:space="0" w:color="auto"/>
              <w:bottom w:val="single" w:sz="4" w:space="0" w:color="auto"/>
              <w:right w:val="single" w:sz="4" w:space="0" w:color="auto"/>
            </w:tcBorders>
            <w:vAlign w:val="center"/>
            <w:hideMark/>
          </w:tcPr>
          <w:p w:rsidR="00957E78" w:rsidRDefault="00957E78">
            <w:pPr>
              <w:jc w:val="center"/>
              <w:rPr>
                <w:b/>
              </w:rPr>
            </w:pPr>
            <w:r>
              <w:rPr>
                <w:rFonts w:hint="eastAsia"/>
                <w:b/>
              </w:rPr>
              <w:t>相关知识</w:t>
            </w:r>
          </w:p>
        </w:tc>
        <w:tc>
          <w:tcPr>
            <w:tcW w:w="1218" w:type="dxa"/>
            <w:tcBorders>
              <w:top w:val="single" w:sz="4" w:space="0" w:color="auto"/>
              <w:left w:val="single" w:sz="4" w:space="0" w:color="auto"/>
              <w:bottom w:val="single" w:sz="4" w:space="0" w:color="auto"/>
              <w:right w:val="single" w:sz="4" w:space="0" w:color="auto"/>
            </w:tcBorders>
            <w:vAlign w:val="center"/>
            <w:hideMark/>
          </w:tcPr>
          <w:p w:rsidR="00957E78" w:rsidRDefault="00957E78">
            <w:pPr>
              <w:jc w:val="center"/>
              <w:rPr>
                <w:b/>
              </w:rPr>
            </w:pPr>
            <w:r>
              <w:rPr>
                <w:rFonts w:hint="eastAsia"/>
                <w:b/>
              </w:rPr>
              <w:t>考核比重</w:t>
            </w:r>
          </w:p>
        </w:tc>
      </w:tr>
      <w:tr w:rsidR="002D79CA" w:rsidTr="002D79CA">
        <w:trPr>
          <w:trHeight w:val="1181"/>
          <w:jc w:val="center"/>
        </w:trPr>
        <w:tc>
          <w:tcPr>
            <w:tcW w:w="1632" w:type="dxa"/>
            <w:tcBorders>
              <w:top w:val="single" w:sz="4" w:space="0" w:color="auto"/>
              <w:left w:val="single" w:sz="4" w:space="0" w:color="auto"/>
              <w:bottom w:val="single" w:sz="4" w:space="0" w:color="auto"/>
              <w:right w:val="single" w:sz="4" w:space="0" w:color="auto"/>
            </w:tcBorders>
            <w:vAlign w:val="center"/>
          </w:tcPr>
          <w:p w:rsidR="002D79CA" w:rsidRDefault="002D79CA" w:rsidP="002D79CA">
            <w:pPr>
              <w:jc w:val="center"/>
              <w:rPr>
                <w:rFonts w:asciiTheme="minorEastAsia" w:eastAsiaTheme="minorEastAsia" w:hAnsiTheme="minorEastAsia"/>
              </w:rPr>
            </w:pPr>
            <w:r>
              <w:rPr>
                <w:rFonts w:asciiTheme="minorEastAsia" w:eastAsiaTheme="minorEastAsia" w:hAnsiTheme="minorEastAsia" w:hint="eastAsia"/>
              </w:rPr>
              <w:t>钢琴弹唱</w:t>
            </w:r>
          </w:p>
        </w:tc>
        <w:tc>
          <w:tcPr>
            <w:tcW w:w="3595" w:type="dxa"/>
            <w:tcBorders>
              <w:top w:val="single" w:sz="4" w:space="0" w:color="auto"/>
              <w:left w:val="single" w:sz="4" w:space="0" w:color="auto"/>
              <w:bottom w:val="single" w:sz="4" w:space="0" w:color="auto"/>
              <w:right w:val="single" w:sz="4" w:space="0" w:color="auto"/>
            </w:tcBorders>
            <w:vAlign w:val="center"/>
          </w:tcPr>
          <w:p w:rsidR="002D79CA" w:rsidRDefault="002D79CA" w:rsidP="001949A1">
            <w:pPr>
              <w:rPr>
                <w:rFonts w:asciiTheme="minorEastAsia" w:eastAsiaTheme="minorEastAsia" w:hAnsiTheme="minorEastAsia"/>
              </w:rPr>
            </w:pPr>
            <w:r w:rsidRPr="00683469">
              <w:rPr>
                <w:rFonts w:ascii="宋体" w:hAnsi="宋体" w:hint="eastAsia"/>
                <w:szCs w:val="21"/>
              </w:rPr>
              <w:t>在规定曲目内完成一首自选的独奏曲和一首抽选的弹唱曲</w:t>
            </w:r>
          </w:p>
        </w:tc>
        <w:tc>
          <w:tcPr>
            <w:tcW w:w="3650" w:type="dxa"/>
            <w:tcBorders>
              <w:top w:val="single" w:sz="4" w:space="0" w:color="auto"/>
              <w:left w:val="single" w:sz="4" w:space="0" w:color="auto"/>
              <w:bottom w:val="single" w:sz="4" w:space="0" w:color="auto"/>
              <w:right w:val="single" w:sz="4" w:space="0" w:color="auto"/>
            </w:tcBorders>
            <w:vAlign w:val="center"/>
          </w:tcPr>
          <w:p w:rsidR="002D79CA" w:rsidRDefault="002D79CA" w:rsidP="001949A1">
            <w:pPr>
              <w:rPr>
                <w:rFonts w:asciiTheme="minorEastAsia" w:eastAsiaTheme="minorEastAsia" w:hAnsiTheme="minorEastAsia"/>
              </w:rPr>
            </w:pPr>
            <w:r w:rsidRPr="00683469">
              <w:rPr>
                <w:rFonts w:ascii="宋体" w:hAnsi="宋体" w:hint="eastAsia"/>
                <w:szCs w:val="21"/>
              </w:rPr>
              <w:t>在钢琴方面能完整弹奏、弹唱儿童歌曲，把乐曲力度变化和表情记号等表现出来。</w:t>
            </w:r>
          </w:p>
        </w:tc>
        <w:tc>
          <w:tcPr>
            <w:tcW w:w="1218" w:type="dxa"/>
            <w:tcBorders>
              <w:top w:val="single" w:sz="4" w:space="0" w:color="auto"/>
              <w:left w:val="single" w:sz="4" w:space="0" w:color="auto"/>
              <w:bottom w:val="single" w:sz="4" w:space="0" w:color="auto"/>
              <w:right w:val="single" w:sz="4" w:space="0" w:color="auto"/>
            </w:tcBorders>
            <w:vAlign w:val="center"/>
            <w:hideMark/>
          </w:tcPr>
          <w:p w:rsidR="002D79CA" w:rsidRDefault="002D79CA" w:rsidP="002D79CA">
            <w:pPr>
              <w:jc w:val="center"/>
              <w:rPr>
                <w:rFonts w:asciiTheme="minorEastAsia" w:eastAsiaTheme="minorEastAsia" w:hAnsiTheme="minorEastAsia"/>
              </w:rPr>
            </w:pPr>
            <w:r>
              <w:rPr>
                <w:rFonts w:asciiTheme="minorEastAsia" w:eastAsiaTheme="minorEastAsia" w:hAnsiTheme="minorEastAsia" w:hint="eastAsia"/>
              </w:rPr>
              <w:t>25%</w:t>
            </w:r>
          </w:p>
        </w:tc>
      </w:tr>
      <w:tr w:rsidR="002D79CA" w:rsidTr="002D79CA">
        <w:trPr>
          <w:trHeight w:val="1413"/>
          <w:jc w:val="center"/>
        </w:trPr>
        <w:tc>
          <w:tcPr>
            <w:tcW w:w="1632" w:type="dxa"/>
            <w:tcBorders>
              <w:top w:val="single" w:sz="4" w:space="0" w:color="auto"/>
              <w:left w:val="single" w:sz="4" w:space="0" w:color="auto"/>
              <w:bottom w:val="single" w:sz="4" w:space="0" w:color="auto"/>
              <w:right w:val="single" w:sz="4" w:space="0" w:color="auto"/>
            </w:tcBorders>
            <w:vAlign w:val="center"/>
          </w:tcPr>
          <w:p w:rsidR="002D79CA" w:rsidRDefault="002D79CA" w:rsidP="002D79CA">
            <w:pPr>
              <w:jc w:val="center"/>
              <w:rPr>
                <w:rFonts w:asciiTheme="minorEastAsia" w:eastAsiaTheme="minorEastAsia" w:hAnsiTheme="minorEastAsia"/>
              </w:rPr>
            </w:pPr>
            <w:r>
              <w:rPr>
                <w:rFonts w:asciiTheme="minorEastAsia" w:eastAsiaTheme="minorEastAsia" w:hAnsiTheme="minorEastAsia" w:hint="eastAsia"/>
              </w:rPr>
              <w:t>舞蹈表演</w:t>
            </w:r>
          </w:p>
        </w:tc>
        <w:tc>
          <w:tcPr>
            <w:tcW w:w="3595" w:type="dxa"/>
            <w:tcBorders>
              <w:top w:val="single" w:sz="4" w:space="0" w:color="auto"/>
              <w:left w:val="single" w:sz="4" w:space="0" w:color="auto"/>
              <w:bottom w:val="single" w:sz="4" w:space="0" w:color="auto"/>
              <w:right w:val="single" w:sz="4" w:space="0" w:color="auto"/>
            </w:tcBorders>
            <w:vAlign w:val="center"/>
          </w:tcPr>
          <w:p w:rsidR="002D79CA" w:rsidRDefault="002D79CA" w:rsidP="001949A1">
            <w:pPr>
              <w:rPr>
                <w:rFonts w:asciiTheme="minorEastAsia" w:eastAsiaTheme="minorEastAsia" w:hAnsiTheme="minorEastAsia"/>
              </w:rPr>
            </w:pPr>
            <w:r w:rsidRPr="00683469">
              <w:rPr>
                <w:rFonts w:ascii="宋体" w:hAnsi="宋体" w:hint="eastAsia"/>
                <w:szCs w:val="21"/>
              </w:rPr>
              <w:t>能完成规定的民族民间舞和规定的儿童舞蹈创编</w:t>
            </w:r>
          </w:p>
        </w:tc>
        <w:tc>
          <w:tcPr>
            <w:tcW w:w="3650" w:type="dxa"/>
            <w:tcBorders>
              <w:top w:val="single" w:sz="4" w:space="0" w:color="auto"/>
              <w:left w:val="single" w:sz="4" w:space="0" w:color="auto"/>
              <w:bottom w:val="single" w:sz="4" w:space="0" w:color="auto"/>
              <w:right w:val="single" w:sz="4" w:space="0" w:color="auto"/>
            </w:tcBorders>
            <w:vAlign w:val="center"/>
          </w:tcPr>
          <w:p w:rsidR="002D79CA" w:rsidRDefault="002D79CA" w:rsidP="001949A1">
            <w:pPr>
              <w:rPr>
                <w:rFonts w:asciiTheme="minorEastAsia" w:eastAsiaTheme="minorEastAsia" w:hAnsiTheme="minorEastAsia"/>
              </w:rPr>
            </w:pPr>
            <w:r w:rsidRPr="00683469">
              <w:rPr>
                <w:rFonts w:ascii="宋体" w:hAnsi="宋体" w:hint="eastAsia"/>
                <w:szCs w:val="21"/>
              </w:rPr>
              <w:t>在舞蹈方面具备较好的动作协调能力，节奏感鲜明，能较好的完成完整的舞蹈作品，并有一定的表演能力；同时在儿童舞蹈的创编方面能根据儿童音乐节奏和幼儿身心健康特点，创编完整的儿童舞蹈并表演到位。</w:t>
            </w:r>
          </w:p>
        </w:tc>
        <w:tc>
          <w:tcPr>
            <w:tcW w:w="1218" w:type="dxa"/>
            <w:tcBorders>
              <w:top w:val="single" w:sz="4" w:space="0" w:color="auto"/>
              <w:left w:val="single" w:sz="4" w:space="0" w:color="auto"/>
              <w:bottom w:val="single" w:sz="4" w:space="0" w:color="auto"/>
              <w:right w:val="single" w:sz="4" w:space="0" w:color="auto"/>
            </w:tcBorders>
            <w:vAlign w:val="center"/>
            <w:hideMark/>
          </w:tcPr>
          <w:p w:rsidR="002D79CA" w:rsidRDefault="002D79CA">
            <w:pPr>
              <w:jc w:val="center"/>
              <w:rPr>
                <w:rFonts w:asciiTheme="minorEastAsia" w:eastAsiaTheme="minorEastAsia" w:hAnsiTheme="minorEastAsia"/>
              </w:rPr>
            </w:pPr>
            <w:r>
              <w:rPr>
                <w:rFonts w:asciiTheme="minorEastAsia" w:eastAsiaTheme="minorEastAsia" w:hAnsiTheme="minorEastAsia" w:hint="eastAsia"/>
              </w:rPr>
              <w:t>25%</w:t>
            </w:r>
          </w:p>
        </w:tc>
      </w:tr>
      <w:tr w:rsidR="002D79CA" w:rsidTr="002D79CA">
        <w:trPr>
          <w:trHeight w:val="1366"/>
          <w:jc w:val="center"/>
        </w:trPr>
        <w:tc>
          <w:tcPr>
            <w:tcW w:w="1632" w:type="dxa"/>
            <w:tcBorders>
              <w:top w:val="single" w:sz="4" w:space="0" w:color="auto"/>
              <w:left w:val="single" w:sz="4" w:space="0" w:color="auto"/>
              <w:bottom w:val="single" w:sz="4" w:space="0" w:color="auto"/>
              <w:right w:val="single" w:sz="4" w:space="0" w:color="auto"/>
            </w:tcBorders>
            <w:vAlign w:val="center"/>
          </w:tcPr>
          <w:p w:rsidR="002D79CA" w:rsidRDefault="002D79CA" w:rsidP="002D79CA">
            <w:pPr>
              <w:jc w:val="center"/>
              <w:rPr>
                <w:rFonts w:asciiTheme="minorEastAsia" w:eastAsiaTheme="minorEastAsia" w:hAnsiTheme="minorEastAsia"/>
              </w:rPr>
            </w:pPr>
            <w:r>
              <w:rPr>
                <w:rFonts w:asciiTheme="minorEastAsia" w:eastAsiaTheme="minorEastAsia" w:hAnsiTheme="minorEastAsia" w:hint="eastAsia"/>
              </w:rPr>
              <w:t>演唱歌曲</w:t>
            </w:r>
          </w:p>
        </w:tc>
        <w:tc>
          <w:tcPr>
            <w:tcW w:w="3595" w:type="dxa"/>
            <w:tcBorders>
              <w:top w:val="single" w:sz="4" w:space="0" w:color="auto"/>
              <w:left w:val="single" w:sz="4" w:space="0" w:color="auto"/>
              <w:bottom w:val="single" w:sz="4" w:space="0" w:color="auto"/>
              <w:right w:val="single" w:sz="4" w:space="0" w:color="auto"/>
            </w:tcBorders>
            <w:vAlign w:val="center"/>
          </w:tcPr>
          <w:p w:rsidR="002D79CA" w:rsidRDefault="002D79CA" w:rsidP="001949A1">
            <w:pPr>
              <w:rPr>
                <w:rFonts w:asciiTheme="minorEastAsia" w:eastAsiaTheme="minorEastAsia" w:hAnsiTheme="minorEastAsia"/>
              </w:rPr>
            </w:pPr>
            <w:r w:rsidRPr="00683469">
              <w:rPr>
                <w:rFonts w:ascii="宋体" w:hAnsi="宋体" w:hint="eastAsia"/>
                <w:szCs w:val="21"/>
              </w:rPr>
              <w:t>根据指定曲目演唱一首自</w:t>
            </w:r>
            <w:bookmarkStart w:id="0" w:name="_GoBack"/>
            <w:bookmarkEnd w:id="0"/>
            <w:r w:rsidRPr="00683469">
              <w:rPr>
                <w:rFonts w:ascii="宋体" w:hAnsi="宋体" w:hint="eastAsia"/>
                <w:szCs w:val="21"/>
              </w:rPr>
              <w:t>选歌曲和一首自备歌曲</w:t>
            </w:r>
          </w:p>
        </w:tc>
        <w:tc>
          <w:tcPr>
            <w:tcW w:w="3650" w:type="dxa"/>
            <w:tcBorders>
              <w:top w:val="single" w:sz="4" w:space="0" w:color="auto"/>
              <w:left w:val="single" w:sz="4" w:space="0" w:color="auto"/>
              <w:bottom w:val="single" w:sz="4" w:space="0" w:color="auto"/>
              <w:right w:val="single" w:sz="4" w:space="0" w:color="auto"/>
            </w:tcBorders>
            <w:vAlign w:val="center"/>
          </w:tcPr>
          <w:p w:rsidR="002D79CA" w:rsidRDefault="002D79CA" w:rsidP="001949A1">
            <w:pPr>
              <w:rPr>
                <w:rFonts w:asciiTheme="minorEastAsia" w:eastAsiaTheme="minorEastAsia" w:hAnsiTheme="minorEastAsia"/>
              </w:rPr>
            </w:pPr>
            <w:r w:rsidRPr="00683469">
              <w:rPr>
                <w:rFonts w:ascii="宋体" w:hAnsi="宋体" w:hint="eastAsia"/>
                <w:szCs w:val="21"/>
              </w:rPr>
              <w:t>在声乐方面能较好的运用科学的发声方法，完整地演唱声乐作品，并具备一定的乐感和表现力，同时能较准确的把握歌曲的风格。</w:t>
            </w:r>
          </w:p>
        </w:tc>
        <w:tc>
          <w:tcPr>
            <w:tcW w:w="1218" w:type="dxa"/>
            <w:tcBorders>
              <w:top w:val="single" w:sz="4" w:space="0" w:color="auto"/>
              <w:left w:val="single" w:sz="4" w:space="0" w:color="auto"/>
              <w:bottom w:val="single" w:sz="4" w:space="0" w:color="auto"/>
              <w:right w:val="single" w:sz="4" w:space="0" w:color="auto"/>
            </w:tcBorders>
            <w:vAlign w:val="center"/>
            <w:hideMark/>
          </w:tcPr>
          <w:p w:rsidR="002D79CA" w:rsidRDefault="002D79CA">
            <w:pPr>
              <w:jc w:val="center"/>
              <w:rPr>
                <w:rFonts w:asciiTheme="minorEastAsia" w:eastAsiaTheme="minorEastAsia" w:hAnsiTheme="minorEastAsia"/>
              </w:rPr>
            </w:pPr>
            <w:r>
              <w:rPr>
                <w:rFonts w:asciiTheme="minorEastAsia" w:eastAsiaTheme="minorEastAsia" w:hAnsiTheme="minorEastAsia" w:hint="eastAsia"/>
              </w:rPr>
              <w:t>25%</w:t>
            </w:r>
          </w:p>
        </w:tc>
      </w:tr>
      <w:tr w:rsidR="002D79CA" w:rsidTr="002D79CA">
        <w:trPr>
          <w:trHeight w:val="1259"/>
          <w:jc w:val="center"/>
        </w:trPr>
        <w:tc>
          <w:tcPr>
            <w:tcW w:w="1632" w:type="dxa"/>
            <w:tcBorders>
              <w:top w:val="single" w:sz="4" w:space="0" w:color="auto"/>
              <w:left w:val="single" w:sz="4" w:space="0" w:color="auto"/>
              <w:bottom w:val="single" w:sz="4" w:space="0" w:color="auto"/>
              <w:right w:val="single" w:sz="4" w:space="0" w:color="auto"/>
            </w:tcBorders>
            <w:vAlign w:val="center"/>
          </w:tcPr>
          <w:p w:rsidR="002D79CA" w:rsidRPr="00683469" w:rsidRDefault="002D79CA" w:rsidP="002D79CA">
            <w:pPr>
              <w:jc w:val="center"/>
              <w:rPr>
                <w:rFonts w:ascii="宋体" w:hAnsi="宋体"/>
                <w:szCs w:val="21"/>
              </w:rPr>
            </w:pPr>
            <w:r>
              <w:rPr>
                <w:rFonts w:ascii="宋体" w:hAnsi="宋体" w:hint="eastAsia"/>
                <w:szCs w:val="21"/>
              </w:rPr>
              <w:t>美工制作</w:t>
            </w:r>
          </w:p>
        </w:tc>
        <w:tc>
          <w:tcPr>
            <w:tcW w:w="3595" w:type="dxa"/>
            <w:tcBorders>
              <w:top w:val="single" w:sz="4" w:space="0" w:color="auto"/>
              <w:left w:val="single" w:sz="4" w:space="0" w:color="auto"/>
              <w:bottom w:val="single" w:sz="4" w:space="0" w:color="auto"/>
              <w:right w:val="single" w:sz="4" w:space="0" w:color="auto"/>
            </w:tcBorders>
            <w:vAlign w:val="center"/>
          </w:tcPr>
          <w:p w:rsidR="002D79CA" w:rsidRPr="00683469" w:rsidRDefault="002D79CA" w:rsidP="001949A1">
            <w:pPr>
              <w:rPr>
                <w:rFonts w:ascii="宋体" w:hAnsi="宋体"/>
                <w:szCs w:val="21"/>
              </w:rPr>
            </w:pPr>
            <w:r w:rsidRPr="00683469">
              <w:rPr>
                <w:rFonts w:ascii="宋体" w:hAnsi="宋体" w:hint="eastAsia"/>
                <w:szCs w:val="21"/>
              </w:rPr>
              <w:t>能完成以卡通人物（动物）为主体形象的命题装饰色彩画</w:t>
            </w:r>
          </w:p>
        </w:tc>
        <w:tc>
          <w:tcPr>
            <w:tcW w:w="3650" w:type="dxa"/>
            <w:tcBorders>
              <w:top w:val="single" w:sz="4" w:space="0" w:color="auto"/>
              <w:left w:val="single" w:sz="4" w:space="0" w:color="auto"/>
              <w:bottom w:val="single" w:sz="4" w:space="0" w:color="auto"/>
              <w:right w:val="single" w:sz="4" w:space="0" w:color="auto"/>
            </w:tcBorders>
            <w:vAlign w:val="center"/>
          </w:tcPr>
          <w:p w:rsidR="002D79CA" w:rsidRDefault="002D79CA" w:rsidP="001949A1">
            <w:pPr>
              <w:rPr>
                <w:rFonts w:asciiTheme="minorEastAsia" w:eastAsiaTheme="minorEastAsia" w:hAnsiTheme="minorEastAsia"/>
              </w:rPr>
            </w:pPr>
            <w:r w:rsidRPr="00683469">
              <w:rPr>
                <w:rFonts w:ascii="宋体" w:hAnsi="宋体" w:hint="eastAsia"/>
                <w:szCs w:val="21"/>
              </w:rPr>
              <w:t>在美工方面能较生动的表现卡通形象，有一定的色彩构图能力，绘画或手工作品均适合幼儿观赏特点，并较有艺术趣味性。</w:t>
            </w:r>
          </w:p>
        </w:tc>
        <w:tc>
          <w:tcPr>
            <w:tcW w:w="1218" w:type="dxa"/>
            <w:tcBorders>
              <w:top w:val="single" w:sz="4" w:space="0" w:color="auto"/>
              <w:left w:val="single" w:sz="4" w:space="0" w:color="auto"/>
              <w:bottom w:val="single" w:sz="4" w:space="0" w:color="auto"/>
              <w:right w:val="single" w:sz="4" w:space="0" w:color="auto"/>
            </w:tcBorders>
            <w:vAlign w:val="center"/>
          </w:tcPr>
          <w:p w:rsidR="002D79CA" w:rsidRDefault="002D79CA">
            <w:pPr>
              <w:jc w:val="center"/>
              <w:rPr>
                <w:rFonts w:asciiTheme="minorEastAsia" w:eastAsiaTheme="minorEastAsia" w:hAnsiTheme="minorEastAsia"/>
              </w:rPr>
            </w:pPr>
            <w:r>
              <w:rPr>
                <w:rFonts w:asciiTheme="minorEastAsia" w:eastAsiaTheme="minorEastAsia" w:hAnsiTheme="minorEastAsia" w:hint="eastAsia"/>
              </w:rPr>
              <w:t>25%</w:t>
            </w:r>
          </w:p>
        </w:tc>
      </w:tr>
    </w:tbl>
    <w:p w:rsidR="00957E78" w:rsidRDefault="00957E78" w:rsidP="00957E78"/>
    <w:p w:rsidR="00957E78" w:rsidRDefault="00957E78" w:rsidP="00957E78">
      <w:pPr>
        <w:rPr>
          <w:b/>
          <w:sz w:val="28"/>
          <w:szCs w:val="28"/>
        </w:rPr>
      </w:pPr>
      <w:r>
        <w:rPr>
          <w:rFonts w:hint="eastAsia"/>
          <w:b/>
          <w:sz w:val="28"/>
          <w:szCs w:val="28"/>
        </w:rPr>
        <w:t>四、鉴定要求</w:t>
      </w:r>
    </w:p>
    <w:p w:rsidR="00957E78" w:rsidRDefault="00957E78" w:rsidP="00957E78">
      <w:pPr>
        <w:rPr>
          <w:b/>
          <w:sz w:val="28"/>
          <w:szCs w:val="28"/>
        </w:rPr>
      </w:pPr>
      <w:r>
        <w:rPr>
          <w:rFonts w:hint="eastAsia"/>
          <w:b/>
          <w:sz w:val="28"/>
          <w:szCs w:val="28"/>
        </w:rPr>
        <w:t>（一）申报条件</w:t>
      </w:r>
    </w:p>
    <w:p w:rsidR="00957E78" w:rsidRDefault="00957E78" w:rsidP="00957E78">
      <w:pPr>
        <w:rPr>
          <w:rFonts w:asciiTheme="minorEastAsia" w:eastAsiaTheme="minorEastAsia" w:hAnsiTheme="minorEastAsia"/>
        </w:rPr>
      </w:pPr>
      <w:r>
        <w:rPr>
          <w:rFonts w:asciiTheme="minorEastAsia" w:eastAsiaTheme="minorEastAsia" w:hAnsiTheme="minorEastAsia" w:hint="eastAsia"/>
        </w:rPr>
        <w:t>1、面向社会各界、各个层次的劳动者，不分职业、学历和年龄，均可报名参加。</w:t>
      </w:r>
    </w:p>
    <w:p w:rsidR="00957E78" w:rsidRDefault="00957E78" w:rsidP="00957E78">
      <w:pPr>
        <w:ind w:left="315" w:hangingChars="150" w:hanging="315"/>
        <w:rPr>
          <w:rFonts w:asciiTheme="minorEastAsia" w:eastAsiaTheme="minorEastAsia" w:hAnsiTheme="minorEastAsia"/>
        </w:rPr>
      </w:pPr>
      <w:r>
        <w:rPr>
          <w:rFonts w:asciiTheme="minorEastAsia" w:eastAsiaTheme="minorEastAsia" w:hAnsiTheme="minorEastAsia" w:hint="eastAsia"/>
        </w:rPr>
        <w:t>2、各类大中专学校、高等职业技术学院、中等职业学校（</w:t>
      </w:r>
      <w:proofErr w:type="gramStart"/>
      <w:r>
        <w:rPr>
          <w:rFonts w:asciiTheme="minorEastAsia" w:eastAsiaTheme="minorEastAsia" w:hAnsiTheme="minorEastAsia" w:hint="eastAsia"/>
        </w:rPr>
        <w:t>含普通</w:t>
      </w:r>
      <w:proofErr w:type="gramEnd"/>
      <w:r>
        <w:rPr>
          <w:rFonts w:asciiTheme="minorEastAsia" w:eastAsiaTheme="minorEastAsia" w:hAnsiTheme="minorEastAsia" w:hint="eastAsia"/>
        </w:rPr>
        <w:t>中专、职业中专、职业中学、成人中专、技工学校等）以及其它各类学校、培训机构的学生均可报考。</w:t>
      </w:r>
    </w:p>
    <w:p w:rsidR="00957E78" w:rsidRDefault="00957E78" w:rsidP="00957E78">
      <w:pPr>
        <w:rPr>
          <w:rFonts w:asciiTheme="minorEastAsia" w:eastAsiaTheme="minorEastAsia" w:hAnsiTheme="minorEastAsia"/>
        </w:rPr>
      </w:pPr>
      <w:r>
        <w:rPr>
          <w:rFonts w:asciiTheme="minorEastAsia" w:eastAsiaTheme="minorEastAsia" w:hAnsiTheme="minorEastAsia" w:hint="eastAsia"/>
        </w:rPr>
        <w:t>3、国家机关、事业组织、社会团体的工作人员和各类企业、个体经济组织的从业人员均可报考。</w:t>
      </w:r>
    </w:p>
    <w:p w:rsidR="00957E78" w:rsidRDefault="00957E78" w:rsidP="00957E78">
      <w:pPr>
        <w:rPr>
          <w:rFonts w:asciiTheme="minorEastAsia" w:eastAsiaTheme="minorEastAsia" w:hAnsiTheme="minorEastAsia"/>
        </w:rPr>
      </w:pPr>
      <w:r>
        <w:rPr>
          <w:rFonts w:asciiTheme="minorEastAsia" w:eastAsiaTheme="minorEastAsia" w:hAnsiTheme="minorEastAsia" w:hint="eastAsia"/>
        </w:rPr>
        <w:t>4、未就业的各类人员均可报考。</w:t>
      </w:r>
    </w:p>
    <w:p w:rsidR="00957E78" w:rsidRDefault="00957E78" w:rsidP="00957E78">
      <w:pPr>
        <w:rPr>
          <w:rFonts w:asciiTheme="minorEastAsia" w:eastAsiaTheme="minorEastAsia" w:hAnsiTheme="minorEastAsia"/>
          <w:b/>
          <w:sz w:val="28"/>
          <w:szCs w:val="28"/>
        </w:rPr>
      </w:pPr>
      <w:r>
        <w:rPr>
          <w:rFonts w:asciiTheme="minorEastAsia" w:eastAsiaTheme="minorEastAsia" w:hAnsiTheme="minorEastAsia" w:hint="eastAsia"/>
          <w:b/>
          <w:sz w:val="28"/>
          <w:szCs w:val="28"/>
        </w:rPr>
        <w:lastRenderedPageBreak/>
        <w:t>（二）考评员构成</w:t>
      </w:r>
    </w:p>
    <w:p w:rsidR="00957E78" w:rsidRDefault="00957E78" w:rsidP="00957E78">
      <w:pPr>
        <w:rPr>
          <w:rFonts w:asciiTheme="minorEastAsia" w:eastAsiaTheme="minorEastAsia" w:hAnsiTheme="minorEastAsia"/>
        </w:rPr>
      </w:pPr>
      <w:r>
        <w:rPr>
          <w:rFonts w:asciiTheme="minorEastAsia" w:eastAsiaTheme="minorEastAsia" w:hAnsiTheme="minorEastAsia" w:hint="eastAsia"/>
        </w:rPr>
        <w:t>考评组由3名考评员构成。</w:t>
      </w:r>
    </w:p>
    <w:p w:rsidR="00957E78" w:rsidRDefault="00957E78" w:rsidP="00957E78">
      <w:pPr>
        <w:rPr>
          <w:rFonts w:asciiTheme="minorEastAsia" w:eastAsiaTheme="minorEastAsia" w:hAnsiTheme="minorEastAsia"/>
          <w:b/>
          <w:sz w:val="28"/>
          <w:szCs w:val="28"/>
        </w:rPr>
      </w:pPr>
      <w:r>
        <w:rPr>
          <w:rFonts w:asciiTheme="minorEastAsia" w:eastAsiaTheme="minorEastAsia" w:hAnsiTheme="minorEastAsia" w:hint="eastAsia"/>
          <w:b/>
          <w:sz w:val="28"/>
          <w:szCs w:val="28"/>
        </w:rPr>
        <w:t>（三）考评员资格</w:t>
      </w:r>
    </w:p>
    <w:p w:rsidR="00957E78" w:rsidRDefault="00957E78" w:rsidP="00957E78">
      <w:pPr>
        <w:rPr>
          <w:rFonts w:asciiTheme="minorEastAsia" w:eastAsiaTheme="minorEastAsia" w:hAnsiTheme="minorEastAsia"/>
        </w:rPr>
      </w:pPr>
      <w:r>
        <w:rPr>
          <w:rFonts w:asciiTheme="minorEastAsia" w:eastAsiaTheme="minorEastAsia" w:hAnsiTheme="minorEastAsia" w:hint="eastAsia"/>
        </w:rPr>
        <w:t>1、考评员应该具备中级或中级以上相关职称证书的专业人员。</w:t>
      </w:r>
    </w:p>
    <w:p w:rsidR="00957E78" w:rsidRDefault="00957E78" w:rsidP="00957E78">
      <w:pPr>
        <w:rPr>
          <w:rFonts w:asciiTheme="minorEastAsia" w:eastAsiaTheme="minorEastAsia" w:hAnsiTheme="minorEastAsia"/>
        </w:rPr>
      </w:pPr>
      <w:r>
        <w:rPr>
          <w:rFonts w:asciiTheme="minorEastAsia" w:eastAsiaTheme="minorEastAsia" w:hAnsiTheme="minorEastAsia" w:hint="eastAsia"/>
        </w:rPr>
        <w:t>2、考评员必须经福建省职业技能鉴定指导中心培训、考核、发证。</w:t>
      </w:r>
    </w:p>
    <w:p w:rsidR="00957E78" w:rsidRDefault="00957E78" w:rsidP="00957E78">
      <w:pPr>
        <w:rPr>
          <w:rFonts w:asciiTheme="minorEastAsia" w:eastAsiaTheme="minorEastAsia" w:hAnsiTheme="minorEastAsia"/>
          <w:b/>
          <w:sz w:val="28"/>
          <w:szCs w:val="28"/>
        </w:rPr>
      </w:pPr>
      <w:r>
        <w:rPr>
          <w:rFonts w:asciiTheme="minorEastAsia" w:eastAsiaTheme="minorEastAsia" w:hAnsiTheme="minorEastAsia" w:hint="eastAsia"/>
          <w:b/>
          <w:sz w:val="28"/>
          <w:szCs w:val="28"/>
        </w:rPr>
        <w:t>（四）鉴定方式</w:t>
      </w:r>
    </w:p>
    <w:p w:rsidR="00957E78" w:rsidRDefault="00957E78" w:rsidP="00957E78">
      <w:pPr>
        <w:rPr>
          <w:rFonts w:asciiTheme="minorEastAsia" w:eastAsiaTheme="minorEastAsia" w:hAnsiTheme="minorEastAsia"/>
        </w:rPr>
      </w:pPr>
      <w:r>
        <w:rPr>
          <w:rFonts w:asciiTheme="minorEastAsia" w:eastAsiaTheme="minorEastAsia" w:hAnsiTheme="minorEastAsia" w:hint="eastAsia"/>
        </w:rPr>
        <w:t>现场进行实操考试。</w:t>
      </w:r>
    </w:p>
    <w:p w:rsidR="002D79CA" w:rsidRDefault="00957E78" w:rsidP="002D79CA">
      <w:pPr>
        <w:rPr>
          <w:rFonts w:asciiTheme="minorEastAsia" w:eastAsiaTheme="minorEastAsia" w:hAnsiTheme="minorEastAsia"/>
          <w:b/>
          <w:sz w:val="28"/>
          <w:szCs w:val="28"/>
        </w:rPr>
      </w:pPr>
      <w:r>
        <w:rPr>
          <w:rFonts w:asciiTheme="minorEastAsia" w:eastAsiaTheme="minorEastAsia" w:hAnsiTheme="minorEastAsia" w:hint="eastAsia"/>
          <w:b/>
          <w:sz w:val="28"/>
          <w:szCs w:val="28"/>
        </w:rPr>
        <w:t>（五）鉴定场地要求：</w:t>
      </w:r>
    </w:p>
    <w:p w:rsidR="002D79CA" w:rsidRPr="002D79CA" w:rsidRDefault="002D79CA" w:rsidP="002D79CA">
      <w:pPr>
        <w:rPr>
          <w:rFonts w:asciiTheme="minorEastAsia" w:eastAsiaTheme="minorEastAsia" w:hAnsiTheme="minorEastAsia"/>
          <w:b/>
          <w:sz w:val="28"/>
          <w:szCs w:val="28"/>
        </w:rPr>
      </w:pPr>
      <w:r w:rsidRPr="00683469">
        <w:rPr>
          <w:rFonts w:hint="eastAsia"/>
          <w:szCs w:val="21"/>
        </w:rPr>
        <w:t>普通教室三间，舞蹈房一间，设有三相电源及空气开关保护。采光良好，不足部分照明补充；考场应干净整洁，空气保持流通。</w:t>
      </w:r>
    </w:p>
    <w:p w:rsidR="002D79CA" w:rsidRDefault="00957E78" w:rsidP="002D79CA">
      <w:pPr>
        <w:rPr>
          <w:rFonts w:asciiTheme="minorEastAsia" w:eastAsiaTheme="minorEastAsia" w:hAnsiTheme="minorEastAsia"/>
          <w:b/>
          <w:sz w:val="28"/>
          <w:szCs w:val="28"/>
        </w:rPr>
      </w:pPr>
      <w:r>
        <w:rPr>
          <w:rFonts w:asciiTheme="minorEastAsia" w:eastAsiaTheme="minorEastAsia" w:hAnsiTheme="minorEastAsia" w:hint="eastAsia"/>
          <w:b/>
          <w:sz w:val="28"/>
          <w:szCs w:val="28"/>
        </w:rPr>
        <w:t>（六）鉴定设备和工具要求</w:t>
      </w:r>
    </w:p>
    <w:p w:rsidR="002D79CA" w:rsidRPr="002D79CA" w:rsidRDefault="002D79CA" w:rsidP="002D79CA">
      <w:pPr>
        <w:rPr>
          <w:rFonts w:asciiTheme="minorEastAsia" w:eastAsiaTheme="minorEastAsia" w:hAnsiTheme="minorEastAsia"/>
          <w:b/>
          <w:sz w:val="28"/>
          <w:szCs w:val="28"/>
        </w:rPr>
      </w:pPr>
      <w:r w:rsidRPr="00683469">
        <w:rPr>
          <w:rFonts w:ascii="宋体" w:hAnsi="宋体" w:hint="eastAsia"/>
          <w:szCs w:val="21"/>
        </w:rPr>
        <w:t>钢琴2台，音响设备一套，设有三相电源２个位置及空气开关保护。同时按照考生人数配备充足的课桌椅（单人单张）。</w:t>
      </w:r>
    </w:p>
    <w:p w:rsidR="002E09C2" w:rsidRPr="002D79CA" w:rsidRDefault="002E09C2"/>
    <w:sectPr w:rsidR="002E09C2" w:rsidRPr="002D79CA" w:rsidSect="00957E78">
      <w:pgSz w:w="11906" w:h="16838"/>
      <w:pgMar w:top="1559" w:right="1134" w:bottom="1559"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908" w:rsidRDefault="00CA1908" w:rsidP="00957E78">
      <w:r>
        <w:separator/>
      </w:r>
    </w:p>
  </w:endnote>
  <w:endnote w:type="continuationSeparator" w:id="0">
    <w:p w:rsidR="00CA1908" w:rsidRDefault="00CA1908" w:rsidP="00957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908" w:rsidRDefault="00CA1908" w:rsidP="00957E78">
      <w:r>
        <w:separator/>
      </w:r>
    </w:p>
  </w:footnote>
  <w:footnote w:type="continuationSeparator" w:id="0">
    <w:p w:rsidR="00CA1908" w:rsidRDefault="00CA1908" w:rsidP="00957E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2D6"/>
    <w:rsid w:val="000422D6"/>
    <w:rsid w:val="001D5097"/>
    <w:rsid w:val="002D79CA"/>
    <w:rsid w:val="002E09C2"/>
    <w:rsid w:val="00317B2E"/>
    <w:rsid w:val="003979D5"/>
    <w:rsid w:val="00957E78"/>
    <w:rsid w:val="00AA39A9"/>
    <w:rsid w:val="00CA1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E7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7E7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57E78"/>
    <w:rPr>
      <w:sz w:val="18"/>
      <w:szCs w:val="18"/>
    </w:rPr>
  </w:style>
  <w:style w:type="paragraph" w:styleId="a4">
    <w:name w:val="footer"/>
    <w:basedOn w:val="a"/>
    <w:link w:val="Char0"/>
    <w:uiPriority w:val="99"/>
    <w:unhideWhenUsed/>
    <w:rsid w:val="00957E7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57E7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E7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7E7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57E78"/>
    <w:rPr>
      <w:sz w:val="18"/>
      <w:szCs w:val="18"/>
    </w:rPr>
  </w:style>
  <w:style w:type="paragraph" w:styleId="a4">
    <w:name w:val="footer"/>
    <w:basedOn w:val="a"/>
    <w:link w:val="Char0"/>
    <w:uiPriority w:val="99"/>
    <w:unhideWhenUsed/>
    <w:rsid w:val="00957E7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57E7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71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149</Words>
  <Characters>854</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5</cp:revision>
  <dcterms:created xsi:type="dcterms:W3CDTF">2017-01-10T08:12:00Z</dcterms:created>
  <dcterms:modified xsi:type="dcterms:W3CDTF">2017-08-25T02:14:00Z</dcterms:modified>
</cp:coreProperties>
</file>